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E1" w:rsidRPr="00533E83" w:rsidRDefault="00F01FE1" w:rsidP="00F01FE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33E83">
        <w:rPr>
          <w:rFonts w:ascii="Times New Roman" w:hAnsi="Times New Roman"/>
          <w:sz w:val="28"/>
          <w:szCs w:val="28"/>
          <w:lang w:val="uk-UA"/>
        </w:rPr>
        <w:t xml:space="preserve">Середа, </w:t>
      </w:r>
      <w:r w:rsidRPr="00F2668A">
        <w:rPr>
          <w:rFonts w:ascii="Times New Roman" w:hAnsi="Times New Roman"/>
          <w:sz w:val="28"/>
          <w:szCs w:val="28"/>
        </w:rPr>
        <w:t>21/</w:t>
      </w:r>
      <w:r w:rsidRPr="00533E83">
        <w:rPr>
          <w:rFonts w:ascii="Times New Roman" w:hAnsi="Times New Roman"/>
          <w:sz w:val="28"/>
          <w:szCs w:val="28"/>
          <w:lang w:val="uk-UA"/>
        </w:rPr>
        <w:t>02.18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307"/>
        <w:gridCol w:w="7444"/>
      </w:tblGrid>
      <w:tr w:rsidR="00F01FE1" w:rsidRPr="00533E83" w:rsidTr="002C4332">
        <w:trPr>
          <w:trHeight w:val="410"/>
        </w:trPr>
        <w:tc>
          <w:tcPr>
            <w:tcW w:w="669" w:type="dxa"/>
            <w:vMerge w:val="restart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здоров’я 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Анг</w:t>
            </w:r>
            <w:proofErr w:type="spellEnd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мова 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tabs>
                <w:tab w:val="center" w:pos="36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 4,5,6 С 77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2668A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26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 2 С 71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7444" w:type="dxa"/>
          </w:tcPr>
          <w:p w:rsidR="00F01FE1" w:rsidRPr="006A09AB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Мерзляк вар 3№ 202, 203, 204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2B51A0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8AF">
              <w:rPr>
                <w:rFonts w:ascii="Times New Roman" w:hAnsi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Піднімання та опускання тулуба(прес)</w:t>
            </w:r>
          </w:p>
        </w:tc>
      </w:tr>
      <w:tr w:rsidR="00F01FE1" w:rsidRPr="00533E83" w:rsidTr="002C4332">
        <w:tc>
          <w:tcPr>
            <w:tcW w:w="669" w:type="dxa"/>
            <w:vMerge w:val="restart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. літ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Прочитати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196-203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8AF">
              <w:rPr>
                <w:rFonts w:ascii="Times New Roman" w:hAnsi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EDE">
              <w:rPr>
                <w:rFonts w:ascii="Times New Roman" w:hAnsi="Times New Roman"/>
                <w:sz w:val="28"/>
                <w:szCs w:val="28"/>
                <w:lang w:val="uk-UA"/>
              </w:rPr>
              <w:t>Піднімання та опускання тулуба(прес)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Заруб.літ</w:t>
            </w:r>
            <w:proofErr w:type="spellEnd"/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з теми «Додавання і віднімання звичайних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т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236-237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 w:val="restart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5-В</w:t>
            </w: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параграф 10 (про речення)</w:t>
            </w:r>
          </w:p>
        </w:tc>
      </w:tr>
      <w:tr w:rsidR="00F01FE1" w:rsidRPr="00611F70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літ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Підготуватись до контрольної роботи з теми «Історичне минуле нашого народу»</w:t>
            </w:r>
          </w:p>
        </w:tc>
      </w:tr>
      <w:tr w:rsidR="00F01FE1" w:rsidRPr="00611F70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Зарубіжна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611F70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8AF">
              <w:rPr>
                <w:rFonts w:ascii="Times New Roman" w:hAnsi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611F70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611F70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 w:val="restart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мова. 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tabs>
                <w:tab w:val="left" w:pos="-1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Рос. мова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5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Параграф 22, </w:t>
            </w:r>
            <w:proofErr w:type="spellStart"/>
            <w:r w:rsidRPr="004045DC">
              <w:rPr>
                <w:rFonts w:ascii="Times New Roman" w:hAnsi="Times New Roman"/>
                <w:sz w:val="28"/>
                <w:szCs w:val="28"/>
                <w:lang w:val="uk-UA"/>
              </w:rPr>
              <w:t>пит</w:t>
            </w:r>
            <w:proofErr w:type="spellEnd"/>
            <w:r w:rsidRPr="004045DC">
              <w:rPr>
                <w:rFonts w:ascii="Times New Roman" w:hAnsi="Times New Roman"/>
                <w:sz w:val="28"/>
                <w:szCs w:val="28"/>
                <w:lang w:val="uk-UA"/>
              </w:rPr>
              <w:t>. 1,2 (с.116) письмово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Праця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інформацію про ляльку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мотанку</w:t>
            </w:r>
            <w:proofErr w:type="spellEnd"/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Праця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інформацію про ляльку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мотанку</w:t>
            </w:r>
            <w:proofErr w:type="spellEnd"/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8AF">
              <w:rPr>
                <w:rFonts w:ascii="Times New Roman" w:hAnsi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4EDE">
              <w:rPr>
                <w:rFonts w:ascii="Times New Roman" w:hAnsi="Times New Roman"/>
                <w:sz w:val="28"/>
                <w:szCs w:val="28"/>
                <w:lang w:val="uk-UA"/>
              </w:rPr>
              <w:t>Імітація техніки кидка м</w:t>
            </w:r>
            <w:r w:rsidRPr="00B04EDE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B04EDE">
              <w:rPr>
                <w:rFonts w:ascii="Times New Roman" w:hAnsi="Times New Roman"/>
                <w:sz w:val="28"/>
                <w:szCs w:val="28"/>
                <w:lang w:val="uk-UA"/>
              </w:rPr>
              <w:t>яча</w:t>
            </w:r>
            <w:proofErr w:type="spellEnd"/>
            <w:r w:rsidRPr="00B04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корзину</w:t>
            </w:r>
          </w:p>
        </w:tc>
      </w:tr>
      <w:tr w:rsidR="00F01FE1" w:rsidRPr="00533E83" w:rsidTr="002C4332">
        <w:tc>
          <w:tcPr>
            <w:tcW w:w="669" w:type="dxa"/>
            <w:vMerge w:val="restart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П.32, в 391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тему «Вплив людини на атмосферу та клімат». Підготувати короткі повідомлення.</w:t>
            </w:r>
          </w:p>
        </w:tc>
      </w:tr>
      <w:tr w:rsidR="00F01FE1" w:rsidRPr="002C08BE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7444" w:type="dxa"/>
          </w:tcPr>
          <w:p w:rsidR="00F01FE1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Написати і вивчити слова, с.104  Впр.1,2, с.104</w:t>
            </w:r>
          </w:p>
          <w:p w:rsidR="00F01FE1" w:rsidRPr="002C08BE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Впр.3, 5(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.), с.105   РЗ впр.2,4,5, с.69,70</w:t>
            </w:r>
          </w:p>
        </w:tc>
      </w:tr>
      <w:tr w:rsidR="00F01FE1" w:rsidRPr="002C08BE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Образотв.мист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 w:val="restart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тему «Атмосфера»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Осн.здор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5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Параграф 22, </w:t>
            </w:r>
            <w:proofErr w:type="spellStart"/>
            <w:r w:rsidRPr="004045DC">
              <w:rPr>
                <w:rFonts w:ascii="Times New Roman" w:hAnsi="Times New Roman"/>
                <w:sz w:val="28"/>
                <w:szCs w:val="28"/>
                <w:lang w:val="uk-UA"/>
              </w:rPr>
              <w:t>пит</w:t>
            </w:r>
            <w:proofErr w:type="spellEnd"/>
            <w:r w:rsidRPr="004045DC">
              <w:rPr>
                <w:rFonts w:ascii="Times New Roman" w:hAnsi="Times New Roman"/>
                <w:sz w:val="28"/>
                <w:szCs w:val="28"/>
                <w:lang w:val="uk-UA"/>
              </w:rPr>
              <w:t>. 1,2 (с.116) письмово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 w:val="restart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15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Параграф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22, стор.</w:t>
            </w:r>
            <w:r w:rsidRPr="003F153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3, впр.№22(1-4</w:t>
            </w:r>
            <w:r w:rsidRPr="003F153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п. 22, вміти відповідати на запитання на ст. 154, № 824, 826, 827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п. 17, знати ознаки, вміти відповідати на запитання на ст. 136, № 430, 432, 435</w:t>
            </w:r>
          </w:p>
        </w:tc>
      </w:tr>
      <w:tr w:rsidR="00F01FE1" w:rsidRPr="00523E4B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Рос. літ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23E4B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тему «Населення Північної Америки»</w:t>
            </w:r>
          </w:p>
        </w:tc>
      </w:tr>
      <w:tr w:rsidR="00F01FE1" w:rsidRPr="00523E4B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Праця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інформацію про прикраси з бісеру</w:t>
            </w:r>
          </w:p>
        </w:tc>
      </w:tr>
      <w:tr w:rsidR="00F01FE1" w:rsidRPr="00523E4B" w:rsidTr="002C4332">
        <w:tc>
          <w:tcPr>
            <w:tcW w:w="669" w:type="dxa"/>
            <w:vMerge w:val="restart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1533">
              <w:rPr>
                <w:rFonts w:ascii="Times New Roman" w:hAnsi="Times New Roman"/>
                <w:sz w:val="28"/>
                <w:szCs w:val="28"/>
                <w:lang w:val="uk-UA"/>
              </w:rPr>
              <w:t>Параграф 22, стор.153, впр.№22(1-4)</w:t>
            </w:r>
          </w:p>
        </w:tc>
      </w:tr>
      <w:tr w:rsidR="00F01FE1" w:rsidRPr="00523E4B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Мерзляк варіант 3 №100(1-8)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Мерзляк варіант 2 № 130, 132, 134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літ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Читати твір «Русалонька із 7-В….»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тему «Населення Північної Америки»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Параграф 20, проект «Як подолати труднощі», крос-тест (с. 134) письмово</w:t>
            </w:r>
          </w:p>
        </w:tc>
      </w:tr>
      <w:tr w:rsidR="00F01FE1" w:rsidRPr="00533E83" w:rsidTr="002C4332">
        <w:tc>
          <w:tcPr>
            <w:tcW w:w="669" w:type="dxa"/>
            <w:vMerge w:val="restart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п. 19, знати формули, вміти відповідати на питання на ст. 164, № 635, 636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7444" w:type="dxa"/>
          </w:tcPr>
          <w:p w:rsidR="00F01FE1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п. 17, знати всі формули, знати значення тригонометричних функцій для 30, 45, 60 градусів (таблиця на ст. 136), № 588, 589, 590</w:t>
            </w:r>
          </w:p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7D4D93">
              <w:rPr>
                <w:rFonts w:ascii="Times New Roman" w:hAnsi="Times New Roman"/>
                <w:sz w:val="28"/>
                <w:szCs w:val="28"/>
                <w:lang w:val="uk-UA"/>
              </w:rPr>
              <w:t>Параграф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29, стор.153, впр.№29(5-8</w:t>
            </w:r>
            <w:r w:rsidRPr="007D4D9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Анг</w:t>
            </w:r>
            <w:proofErr w:type="spellEnd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3,4,5,6 С 145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Рос.літ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 w:val="restart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Анг</w:t>
            </w:r>
            <w:proofErr w:type="spellEnd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3,4,5,6 С 145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Нім. мова</w:t>
            </w:r>
          </w:p>
        </w:tc>
        <w:tc>
          <w:tcPr>
            <w:tcW w:w="7444" w:type="dxa"/>
          </w:tcPr>
          <w:p w:rsidR="00F01FE1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Написати і вивчити слова, с.112   Впр.3,4, с.112,113  </w:t>
            </w:r>
          </w:p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Правило, с.184  РЗ впр.2,3,4, с.73,74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D4D93">
              <w:rPr>
                <w:rFonts w:ascii="Times New Roman" w:hAnsi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7D4D93">
              <w:rPr>
                <w:rFonts w:ascii="Times New Roman" w:hAnsi="Times New Roman"/>
                <w:sz w:val="28"/>
                <w:szCs w:val="28"/>
                <w:lang w:val="uk-UA"/>
              </w:rPr>
              <w:t>. Параграф 29, стор.153, впр.№29(5-8)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2343">
              <w:rPr>
                <w:rFonts w:ascii="Times New Roman" w:hAnsi="Times New Roman"/>
                <w:sz w:val="28"/>
                <w:szCs w:val="28"/>
                <w:lang w:val="uk-UA"/>
              </w:rPr>
              <w:t>Вправи для розвитку сили м’язів верхніх і нижніх кінцівок, черевного преса, спини.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параграф 42. Виписати головне.</w:t>
            </w:r>
          </w:p>
        </w:tc>
      </w:tr>
      <w:tr w:rsidR="00F01FE1" w:rsidRPr="00533E83" w:rsidTr="002C4332">
        <w:tc>
          <w:tcPr>
            <w:tcW w:w="669" w:type="dxa"/>
            <w:vMerge w:val="restart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7444" w:type="dxa"/>
          </w:tcPr>
          <w:p w:rsidR="00F01FE1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параграф 30. Виписати головне.</w:t>
            </w:r>
          </w:p>
        </w:tc>
      </w:tr>
      <w:tr w:rsidR="00F01FE1" w:rsidRPr="002C2BB4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Підручник п. 17, № 17.2, 17.4, 17.8, 17.10</w:t>
            </w:r>
          </w:p>
        </w:tc>
      </w:tr>
      <w:tr w:rsidR="00F01FE1" w:rsidRPr="002C2BB4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Рос. літ</w:t>
            </w:r>
          </w:p>
        </w:tc>
        <w:tc>
          <w:tcPr>
            <w:tcW w:w="7444" w:type="dxa"/>
          </w:tcPr>
          <w:p w:rsidR="00F01FE1" w:rsidRPr="007C7F29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2C2BB4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Праця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інформацію про історію розвитку українського костюма</w:t>
            </w:r>
          </w:p>
        </w:tc>
      </w:tr>
      <w:tr w:rsidR="00F01FE1" w:rsidRPr="002C2BB4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Повт.</w:t>
            </w:r>
            <w:r w:rsidRPr="007D4D93">
              <w:rPr>
                <w:rFonts w:ascii="Times New Roman" w:hAnsi="Times New Roman"/>
                <w:sz w:val="28"/>
                <w:szCs w:val="28"/>
                <w:lang w:val="uk-UA"/>
              </w:rPr>
              <w:t>Параграф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29, стор.198, впр.№29(5-7</w:t>
            </w:r>
            <w:r w:rsidRPr="007D4D9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01FE1" w:rsidRPr="002C2BB4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2C2BB4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 w:val="restart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мова 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Повторити параграф 25-28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до тестування з теми «Графічний редактор »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Параграф 18-19, ст. 129 «Перевірити себе» з. 2,3,5 – письмово, ст. 141 «Домашнє завдання»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3 – письмово.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D93">
              <w:rPr>
                <w:rFonts w:ascii="Times New Roman" w:hAnsi="Times New Roman"/>
                <w:sz w:val="28"/>
                <w:szCs w:val="28"/>
                <w:lang w:val="uk-UA"/>
              </w:rPr>
              <w:t>Параграф 29, стор.198, впр.№29(1-4)</w:t>
            </w:r>
          </w:p>
        </w:tc>
      </w:tr>
      <w:tr w:rsidR="00F01FE1" w:rsidRPr="00533E83" w:rsidTr="002C4332">
        <w:tc>
          <w:tcPr>
            <w:tcW w:w="669" w:type="dxa"/>
            <w:vMerge w:val="restart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494AED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Параграф 42, ст. 221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1-6 – письмово, аналіз документів</w:t>
            </w:r>
          </w:p>
        </w:tc>
      </w:tr>
      <w:tr w:rsidR="00F01FE1" w:rsidRPr="00494AED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Параграф 42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осн.дати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тезовий конспект, ст.222- аналіз документів</w:t>
            </w:r>
          </w:p>
        </w:tc>
      </w:tr>
      <w:tr w:rsidR="00F01FE1" w:rsidRPr="00494AED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Мерзляк 11 клас, с.77, № 1-4</w:t>
            </w:r>
          </w:p>
        </w:tc>
      </w:tr>
      <w:tr w:rsidR="00F01FE1" w:rsidRPr="00494AED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Лужнозем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Метали.Твердість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води</w:t>
            </w:r>
          </w:p>
        </w:tc>
      </w:tr>
      <w:tr w:rsidR="00F01FE1" w:rsidRPr="00494AED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2343">
              <w:rPr>
                <w:rFonts w:ascii="Times New Roman" w:hAnsi="Times New Roman"/>
                <w:sz w:val="28"/>
                <w:szCs w:val="28"/>
                <w:lang w:val="uk-UA"/>
              </w:rPr>
              <w:t>Вправи для розвитку сили м’язів верхніх і нижніх кі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нцівок, </w:t>
            </w:r>
            <w:r w:rsidRPr="00992343">
              <w:rPr>
                <w:rFonts w:ascii="Times New Roman" w:hAnsi="Times New Roman"/>
                <w:sz w:val="28"/>
                <w:szCs w:val="28"/>
                <w:lang w:val="uk-UA"/>
              </w:rPr>
              <w:t>спини.</w:t>
            </w:r>
          </w:p>
        </w:tc>
      </w:tr>
      <w:tr w:rsidR="00F01FE1" w:rsidRPr="00494AED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Параграф 22, ст. 280-281- тести вирішити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ст. 281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4 – письмово.</w:t>
            </w:r>
          </w:p>
        </w:tc>
      </w:tr>
      <w:tr w:rsidR="00F01FE1" w:rsidRPr="00494AED" w:rsidTr="002C4332">
        <w:tc>
          <w:tcPr>
            <w:tcW w:w="669" w:type="dxa"/>
            <w:vMerge w:val="restart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Параграф 26-27, ст. 207-208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1-4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., 5-6 – усно.</w:t>
            </w:r>
          </w:p>
        </w:tc>
      </w:tr>
      <w:tr w:rsidR="00F01FE1" w:rsidRPr="00494AED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523 письмово, правила вивчити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326</w:t>
            </w:r>
          </w:p>
        </w:tc>
      </w:tr>
      <w:tr w:rsidR="00F01FE1" w:rsidRPr="00494AED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533E83">
              <w:rPr>
                <w:rFonts w:ascii="Times New Roman" w:hAnsi="Times New Roman"/>
                <w:sz w:val="28"/>
                <w:szCs w:val="28"/>
                <w:lang w:val="uk-UA"/>
              </w:rPr>
              <w:t>. літ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Законспектувати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240-248</w:t>
            </w:r>
          </w:p>
        </w:tc>
      </w:tr>
      <w:tr w:rsidR="00F01FE1" w:rsidRPr="00494AED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В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Вирішення завдань на визначення прицілу і точки прицілювання.</w:t>
            </w: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1FE1" w:rsidRPr="00533E83" w:rsidTr="002C4332">
        <w:tc>
          <w:tcPr>
            <w:tcW w:w="669" w:type="dxa"/>
            <w:vMerge/>
          </w:tcPr>
          <w:p w:rsidR="00F01FE1" w:rsidRPr="00533E83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dxa"/>
          </w:tcPr>
          <w:p w:rsidR="00F01FE1" w:rsidRDefault="00F01FE1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7444" w:type="dxa"/>
          </w:tcPr>
          <w:p w:rsidR="00F01FE1" w:rsidRPr="00533E83" w:rsidRDefault="00F01FE1" w:rsidP="002C4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01FE1" w:rsidRPr="00533E83" w:rsidRDefault="00F01FE1" w:rsidP="00F01FE1">
      <w:pPr>
        <w:rPr>
          <w:rFonts w:ascii="Times New Roman" w:hAnsi="Times New Roman"/>
          <w:sz w:val="28"/>
          <w:szCs w:val="28"/>
          <w:lang w:val="uk-UA"/>
        </w:rPr>
      </w:pPr>
    </w:p>
    <w:p w:rsidR="00265162" w:rsidRDefault="00265162"/>
    <w:sectPr w:rsidR="00265162" w:rsidSect="00F01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E1"/>
    <w:rsid w:val="00265162"/>
    <w:rsid w:val="00F0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SuperPC</dc:creator>
  <cp:lastModifiedBy>SuperPC</cp:lastModifiedBy>
  <cp:revision>1</cp:revision>
  <dcterms:created xsi:type="dcterms:W3CDTF">2018-02-21T15:46:00Z</dcterms:created>
  <dcterms:modified xsi:type="dcterms:W3CDTF">2018-02-21T15:51:00Z</dcterms:modified>
</cp:coreProperties>
</file>